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DF" w:rsidRDefault="007A23DF" w:rsidP="007A23DF">
      <w:pPr>
        <w:rPr>
          <w:lang w:val="en-GB"/>
        </w:rPr>
      </w:pPr>
      <w:r>
        <w:rPr>
          <w:lang w:val="en-GB"/>
        </w:rPr>
        <w:t>Minutes</w:t>
      </w:r>
      <w:r w:rsidRPr="00153529">
        <w:rPr>
          <w:lang w:val="en-GB"/>
        </w:rPr>
        <w:t xml:space="preserve"> </w:t>
      </w:r>
      <w:r>
        <w:rPr>
          <w:lang w:val="en-GB"/>
        </w:rPr>
        <w:t xml:space="preserve">TC-TB, </w:t>
      </w:r>
      <w:r w:rsidRPr="00153529">
        <w:rPr>
          <w:lang w:val="en-GB"/>
        </w:rPr>
        <w:t>Transmission and Broadcasting</w:t>
      </w:r>
      <w:r>
        <w:rPr>
          <w:lang w:val="en-GB"/>
        </w:rPr>
        <w:t xml:space="preserve"> meeting</w:t>
      </w:r>
      <w:r w:rsidRPr="00153529">
        <w:rPr>
          <w:lang w:val="en-GB"/>
        </w:rPr>
        <w:t xml:space="preserve">, AES </w:t>
      </w:r>
      <w:r>
        <w:rPr>
          <w:lang w:val="en-GB"/>
        </w:rPr>
        <w:t>132nd, Budapest 2012-04</w:t>
      </w:r>
      <w:r w:rsidRPr="00153529">
        <w:rPr>
          <w:lang w:val="en-GB"/>
        </w:rPr>
        <w:t>-</w:t>
      </w:r>
      <w:r>
        <w:rPr>
          <w:lang w:val="en-GB"/>
        </w:rPr>
        <w:t>28</w:t>
      </w:r>
    </w:p>
    <w:p w:rsidR="007A23DF" w:rsidRDefault="007A23DF" w:rsidP="007A23DF">
      <w:pPr>
        <w:rPr>
          <w:lang w:val="en-GB"/>
        </w:rPr>
      </w:pPr>
    </w:p>
    <w:p w:rsidR="007A23DF" w:rsidRDefault="007A23DF" w:rsidP="007A23DF">
      <w:pPr>
        <w:rPr>
          <w:lang w:val="en-GB"/>
        </w:rPr>
      </w:pPr>
      <w:r>
        <w:rPr>
          <w:lang w:val="en-GB"/>
        </w:rPr>
        <w:t>Lars Jonsson Swedish Radio co-chair</w:t>
      </w:r>
    </w:p>
    <w:p w:rsidR="007A23DF" w:rsidRDefault="007A23DF" w:rsidP="007A23DF">
      <w:pPr>
        <w:rPr>
          <w:lang w:val="en-GB"/>
        </w:rPr>
      </w:pPr>
      <w:r>
        <w:rPr>
          <w:lang w:val="en-GB"/>
        </w:rPr>
        <w:t xml:space="preserve">Max </w:t>
      </w:r>
      <w:proofErr w:type="spellStart"/>
      <w:r>
        <w:rPr>
          <w:lang w:val="en-GB"/>
        </w:rPr>
        <w:t>Neuendorf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Fraunhofer</w:t>
      </w:r>
      <w:proofErr w:type="spellEnd"/>
      <w:r>
        <w:rPr>
          <w:lang w:val="en-GB"/>
        </w:rPr>
        <w:t xml:space="preserve"> IIS</w:t>
      </w:r>
    </w:p>
    <w:p w:rsidR="007A23DF" w:rsidRDefault="007A23DF" w:rsidP="007A23DF">
      <w:pPr>
        <w:rPr>
          <w:lang w:val="en-GB"/>
        </w:rPr>
      </w:pPr>
      <w:r>
        <w:rPr>
          <w:lang w:val="en-GB"/>
        </w:rPr>
        <w:t xml:space="preserve">Jürgen </w:t>
      </w:r>
      <w:proofErr w:type="spellStart"/>
      <w:r>
        <w:rPr>
          <w:lang w:val="en-GB"/>
        </w:rPr>
        <w:t>Herre</w:t>
      </w:r>
      <w:proofErr w:type="spellEnd"/>
      <w:r>
        <w:rPr>
          <w:lang w:val="en-GB"/>
        </w:rPr>
        <w:t xml:space="preserve"> (part time) </w:t>
      </w:r>
      <w:proofErr w:type="spellStart"/>
      <w:r>
        <w:rPr>
          <w:lang w:val="en-GB"/>
        </w:rPr>
        <w:t>Fraunhofer</w:t>
      </w:r>
      <w:proofErr w:type="spellEnd"/>
      <w:r>
        <w:rPr>
          <w:lang w:val="en-GB"/>
        </w:rPr>
        <w:t xml:space="preserve"> IIS</w:t>
      </w:r>
    </w:p>
    <w:p w:rsidR="007A23DF" w:rsidRDefault="007A23DF" w:rsidP="007A23DF">
      <w:pPr>
        <w:rPr>
          <w:lang w:val="en-GB"/>
        </w:rPr>
      </w:pPr>
      <w:r>
        <w:rPr>
          <w:lang w:val="en-GB"/>
        </w:rPr>
        <w:t xml:space="preserve">Manuel </w:t>
      </w:r>
      <w:proofErr w:type="spellStart"/>
      <w:r>
        <w:rPr>
          <w:lang w:val="en-GB"/>
        </w:rPr>
        <w:t>Naudin</w:t>
      </w:r>
      <w:proofErr w:type="spellEnd"/>
      <w:r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France</w:t>
          </w:r>
        </w:smartTag>
      </w:smartTag>
      <w:r>
        <w:rPr>
          <w:lang w:val="en-GB"/>
        </w:rPr>
        <w:t xml:space="preserve"> Television</w:t>
      </w:r>
    </w:p>
    <w:p w:rsidR="007A23DF" w:rsidRDefault="007A23DF" w:rsidP="007A23DF">
      <w:pPr>
        <w:rPr>
          <w:lang w:val="en-GB"/>
        </w:rPr>
      </w:pPr>
      <w:r>
        <w:rPr>
          <w:lang w:val="en-GB"/>
        </w:rPr>
        <w:t>Kevin Gross AVA Networks</w:t>
      </w:r>
    </w:p>
    <w:p w:rsidR="007A23DF" w:rsidRDefault="007A23DF" w:rsidP="007A23DF">
      <w:pPr>
        <w:rPr>
          <w:lang w:val="en-GB"/>
        </w:rPr>
      </w:pPr>
      <w:r>
        <w:rPr>
          <w:lang w:val="en-GB"/>
        </w:rPr>
        <w:t xml:space="preserve">Mathias </w:t>
      </w:r>
      <w:proofErr w:type="spellStart"/>
      <w:r>
        <w:rPr>
          <w:lang w:val="en-GB"/>
        </w:rPr>
        <w:t>Coinchon</w:t>
      </w:r>
      <w:proofErr w:type="spellEnd"/>
      <w:r>
        <w:rPr>
          <w:lang w:val="en-GB"/>
        </w:rPr>
        <w:t xml:space="preserve"> EBU</w:t>
      </w:r>
    </w:p>
    <w:p w:rsidR="007A23DF" w:rsidRDefault="007A23DF" w:rsidP="007A23DF">
      <w:pPr>
        <w:rPr>
          <w:lang w:val="en-GB"/>
        </w:rPr>
      </w:pPr>
      <w:r>
        <w:rPr>
          <w:lang w:val="en-GB"/>
        </w:rPr>
        <w:t xml:space="preserve">Simon </w:t>
      </w:r>
      <w:r w:rsidR="00792601">
        <w:rPr>
          <w:lang w:val="en-GB"/>
        </w:rPr>
        <w:t xml:space="preserve">Daniels </w:t>
      </w:r>
      <w:r>
        <w:rPr>
          <w:lang w:val="en-GB"/>
        </w:rPr>
        <w:t>APT</w:t>
      </w:r>
      <w:r w:rsidR="00792601">
        <w:rPr>
          <w:lang w:val="en-GB"/>
        </w:rPr>
        <w:t>/</w:t>
      </w:r>
      <w:proofErr w:type="spellStart"/>
      <w:r w:rsidR="00792601">
        <w:rPr>
          <w:lang w:val="en-GB"/>
        </w:rPr>
        <w:t>Worldcast</w:t>
      </w:r>
      <w:proofErr w:type="spellEnd"/>
      <w:r w:rsidR="00792601">
        <w:rPr>
          <w:lang w:val="en-GB"/>
        </w:rPr>
        <w:t xml:space="preserve"> Systems</w:t>
      </w:r>
    </w:p>
    <w:p w:rsidR="007A23DF" w:rsidRDefault="007A23DF" w:rsidP="007A23DF">
      <w:pPr>
        <w:rPr>
          <w:lang w:val="en-GB"/>
        </w:rPr>
      </w:pPr>
      <w:r>
        <w:rPr>
          <w:lang w:val="en-GB"/>
        </w:rPr>
        <w:t xml:space="preserve">Scott G Norcross, CRC </w:t>
      </w:r>
    </w:p>
    <w:p w:rsidR="007A23DF" w:rsidRDefault="007A23DF" w:rsidP="007A23DF">
      <w:pPr>
        <w:rPr>
          <w:lang w:val="en-GB"/>
        </w:rPr>
      </w:pPr>
      <w:r>
        <w:rPr>
          <w:lang w:val="en-GB"/>
        </w:rPr>
        <w:t>John Grant Nine Tiles UK</w:t>
      </w:r>
    </w:p>
    <w:p w:rsidR="007A23DF" w:rsidRDefault="007A23DF" w:rsidP="00793A9B">
      <w:pPr>
        <w:rPr>
          <w:lang w:val="en-GB"/>
        </w:rPr>
      </w:pPr>
      <w:r>
        <w:rPr>
          <w:lang w:val="en-GB"/>
        </w:rPr>
        <w:t>P</w:t>
      </w:r>
      <w:r w:rsidR="00793A9B">
        <w:rPr>
          <w:lang w:val="en-GB"/>
        </w:rPr>
        <w:t xml:space="preserve">hilippe </w:t>
      </w:r>
      <w:proofErr w:type="spellStart"/>
      <w:r w:rsidR="00793A9B">
        <w:rPr>
          <w:lang w:val="en-GB"/>
        </w:rPr>
        <w:t>Gournay</w:t>
      </w:r>
      <w:proofErr w:type="spellEnd"/>
      <w:r w:rsidR="00793A9B">
        <w:rPr>
          <w:lang w:val="en-GB"/>
        </w:rPr>
        <w:t xml:space="preserve"> Univ. </w:t>
      </w:r>
      <w:proofErr w:type="spellStart"/>
      <w:r w:rsidR="00793A9B">
        <w:rPr>
          <w:lang w:val="en-GB"/>
        </w:rPr>
        <w:t>Herbrooke</w:t>
      </w:r>
      <w:proofErr w:type="spellEnd"/>
    </w:p>
    <w:p w:rsidR="00AA066B" w:rsidRDefault="00AA066B" w:rsidP="00793A9B">
      <w:pPr>
        <w:rPr>
          <w:lang w:val="en-GB"/>
        </w:rPr>
      </w:pPr>
    </w:p>
    <w:p w:rsidR="00AA066B" w:rsidRDefault="00AA066B" w:rsidP="00793A9B">
      <w:pPr>
        <w:rPr>
          <w:lang w:val="en-GB"/>
        </w:rPr>
      </w:pPr>
      <w:r>
        <w:rPr>
          <w:lang w:val="en-GB"/>
        </w:rPr>
        <w:t>Lars reviewed the main topics in the Emerging Trends article, which recently has been updated and published in the Journal.</w:t>
      </w:r>
    </w:p>
    <w:p w:rsidR="007A23DF" w:rsidRDefault="007A23DF" w:rsidP="007A23DF">
      <w:pPr>
        <w:rPr>
          <w:lang w:val="en-GB"/>
        </w:rPr>
      </w:pPr>
    </w:p>
    <w:p w:rsidR="007A23DF" w:rsidRDefault="007A23DF" w:rsidP="007A23DF">
      <w:pPr>
        <w:rPr>
          <w:lang w:val="en-GB"/>
        </w:rPr>
      </w:pPr>
      <w:r>
        <w:rPr>
          <w:lang w:val="en-GB"/>
        </w:rPr>
        <w:t>Workshop ideas for AES 133</w:t>
      </w:r>
      <w:r w:rsidRPr="007A23DF">
        <w:rPr>
          <w:vertAlign w:val="superscript"/>
          <w:lang w:val="en-GB"/>
        </w:rPr>
        <w:t>rd</w:t>
      </w:r>
      <w:r>
        <w:rPr>
          <w:lang w:val="en-GB"/>
        </w:rPr>
        <w:t xml:space="preserve"> San Francisco Oct 2012</w:t>
      </w:r>
      <w:r w:rsidR="00FB2312">
        <w:rPr>
          <w:lang w:val="en-GB"/>
        </w:rPr>
        <w:t xml:space="preserve">, </w:t>
      </w:r>
      <w:r>
        <w:rPr>
          <w:lang w:val="en-GB"/>
        </w:rPr>
        <w:t>:</w:t>
      </w:r>
    </w:p>
    <w:p w:rsidR="007A23DF" w:rsidRDefault="007A23DF" w:rsidP="007A23DF">
      <w:pPr>
        <w:rPr>
          <w:lang w:val="en-GB"/>
        </w:rPr>
      </w:pPr>
    </w:p>
    <w:p w:rsidR="007A23DF" w:rsidRDefault="007A23DF" w:rsidP="007A23DF">
      <w:pPr>
        <w:rPr>
          <w:lang w:val="en-GB"/>
        </w:rPr>
      </w:pPr>
      <w:r>
        <w:rPr>
          <w:lang w:val="en-GB"/>
        </w:rPr>
        <w:t>Scott Norcross proposed to arrange a workshop on loudne</w:t>
      </w:r>
      <w:r w:rsidR="00793A9B">
        <w:rPr>
          <w:lang w:val="en-GB"/>
        </w:rPr>
        <w:t xml:space="preserve">ss with broadcasters from Europe and the US to report </w:t>
      </w:r>
      <w:r>
        <w:rPr>
          <w:lang w:val="en-GB"/>
        </w:rPr>
        <w:t xml:space="preserve">issues that broadcasters have come across following the actual use of </w:t>
      </w:r>
    </w:p>
    <w:p w:rsidR="00793A9B" w:rsidRDefault="00793A9B" w:rsidP="00793A9B">
      <w:pPr>
        <w:rPr>
          <w:lang w:val="en-GB"/>
        </w:rPr>
      </w:pPr>
      <w:r>
        <w:rPr>
          <w:lang w:val="en-GB"/>
        </w:rPr>
        <w:t xml:space="preserve">new </w:t>
      </w:r>
      <w:r w:rsidR="007A23DF">
        <w:rPr>
          <w:lang w:val="en-GB"/>
        </w:rPr>
        <w:t>EBU and ATSC standards on loudness.</w:t>
      </w:r>
      <w:r>
        <w:rPr>
          <w:lang w:val="en-GB"/>
        </w:rPr>
        <w:t xml:space="preserve"> </w:t>
      </w:r>
      <w:r w:rsidR="007A23DF">
        <w:rPr>
          <w:lang w:val="en-GB"/>
        </w:rPr>
        <w:t xml:space="preserve">Scott </w:t>
      </w:r>
      <w:proofErr w:type="spellStart"/>
      <w:r w:rsidR="007A23DF">
        <w:rPr>
          <w:lang w:val="en-GB"/>
        </w:rPr>
        <w:t>volounteer</w:t>
      </w:r>
      <w:r>
        <w:rPr>
          <w:lang w:val="en-GB"/>
        </w:rPr>
        <w:t>ed</w:t>
      </w:r>
      <w:proofErr w:type="spellEnd"/>
      <w:r>
        <w:rPr>
          <w:lang w:val="en-GB"/>
        </w:rPr>
        <w:t xml:space="preserve">  to</w:t>
      </w:r>
      <w:r w:rsidR="007A23DF">
        <w:rPr>
          <w:lang w:val="en-GB"/>
        </w:rPr>
        <w:t xml:space="preserve"> </w:t>
      </w:r>
      <w:r>
        <w:rPr>
          <w:lang w:val="en-GB"/>
        </w:rPr>
        <w:t xml:space="preserve">try to find American broadcasters.  Lars will contact Florian </w:t>
      </w:r>
      <w:proofErr w:type="spellStart"/>
      <w:r>
        <w:rPr>
          <w:lang w:val="en-GB"/>
        </w:rPr>
        <w:t>Camerer</w:t>
      </w:r>
      <w:proofErr w:type="spellEnd"/>
      <w:r>
        <w:rPr>
          <w:lang w:val="en-GB"/>
        </w:rPr>
        <w:t xml:space="preserve"> to find Europeans.</w:t>
      </w:r>
    </w:p>
    <w:p w:rsidR="00793A9B" w:rsidRDefault="00793A9B" w:rsidP="00793A9B">
      <w:pPr>
        <w:rPr>
          <w:lang w:val="en-GB"/>
        </w:rPr>
      </w:pPr>
    </w:p>
    <w:p w:rsidR="007A23DF" w:rsidRDefault="00793A9B" w:rsidP="00793A9B">
      <w:pPr>
        <w:rPr>
          <w:lang w:val="en-GB"/>
        </w:rPr>
      </w:pPr>
      <w:r>
        <w:rPr>
          <w:lang w:val="en-GB"/>
        </w:rPr>
        <w:t xml:space="preserve">Metadata in </w:t>
      </w:r>
      <w:r w:rsidR="007A23DF">
        <w:rPr>
          <w:lang w:val="en-GB"/>
        </w:rPr>
        <w:t xml:space="preserve">File based production </w:t>
      </w:r>
      <w:r>
        <w:rPr>
          <w:lang w:val="en-GB"/>
        </w:rPr>
        <w:t xml:space="preserve">has got new improved standards. A tutorial or parts of </w:t>
      </w:r>
    </w:p>
    <w:p w:rsidR="00793A9B" w:rsidRDefault="00793A9B" w:rsidP="00793A9B">
      <w:pPr>
        <w:rPr>
          <w:lang w:val="en-GB"/>
        </w:rPr>
      </w:pPr>
      <w:r>
        <w:rPr>
          <w:lang w:val="en-GB"/>
        </w:rPr>
        <w:t>a paper session could be arranged in SF and the</w:t>
      </w:r>
      <w:r w:rsidR="007A23DF">
        <w:rPr>
          <w:lang w:val="en-GB"/>
        </w:rPr>
        <w:t xml:space="preserve"> next spring European convention.</w:t>
      </w:r>
      <w:r>
        <w:rPr>
          <w:lang w:val="en-GB"/>
        </w:rPr>
        <w:t xml:space="preserve"> David Marston BBC is chair of the EBU activities on BWF. Can Mark Yonge page Americans?</w:t>
      </w:r>
    </w:p>
    <w:p w:rsidR="007A23DF" w:rsidRDefault="007A23DF" w:rsidP="00793A9B">
      <w:pPr>
        <w:rPr>
          <w:lang w:val="en-GB"/>
        </w:rPr>
      </w:pPr>
      <w:r>
        <w:rPr>
          <w:lang w:val="en-GB"/>
        </w:rPr>
        <w:t xml:space="preserve"> </w:t>
      </w:r>
    </w:p>
    <w:p w:rsidR="00792601" w:rsidRDefault="00792601" w:rsidP="007A23DF">
      <w:pPr>
        <w:rPr>
          <w:lang w:val="en-GB"/>
        </w:rPr>
      </w:pPr>
      <w:r>
        <w:rPr>
          <w:lang w:val="en-GB"/>
        </w:rPr>
        <w:t xml:space="preserve">Streaming formats and methods for </w:t>
      </w:r>
      <w:proofErr w:type="spellStart"/>
      <w:r>
        <w:rPr>
          <w:lang w:val="en-GB"/>
        </w:rPr>
        <w:t>webradio</w:t>
      </w:r>
      <w:proofErr w:type="spellEnd"/>
      <w:r>
        <w:rPr>
          <w:lang w:val="en-GB"/>
        </w:rPr>
        <w:t xml:space="preserve"> </w:t>
      </w:r>
      <w:r w:rsidR="00793A9B">
        <w:rPr>
          <w:lang w:val="en-GB"/>
        </w:rPr>
        <w:t xml:space="preserve">and streaming to </w:t>
      </w:r>
      <w:proofErr w:type="spellStart"/>
      <w:r w:rsidR="00793A9B">
        <w:rPr>
          <w:lang w:val="en-GB"/>
        </w:rPr>
        <w:t>cellphones</w:t>
      </w:r>
      <w:proofErr w:type="spellEnd"/>
      <w:r w:rsidR="00793A9B">
        <w:rPr>
          <w:lang w:val="en-GB"/>
        </w:rPr>
        <w:t xml:space="preserve"> was</w:t>
      </w:r>
      <w:r>
        <w:rPr>
          <w:lang w:val="en-GB"/>
        </w:rPr>
        <w:t xml:space="preserve"> discussed.</w:t>
      </w:r>
      <w:r w:rsidR="00793A9B">
        <w:rPr>
          <w:lang w:val="en-GB"/>
        </w:rPr>
        <w:t xml:space="preserve"> </w:t>
      </w:r>
    </w:p>
    <w:p w:rsidR="007A23DF" w:rsidRDefault="00793A9B" w:rsidP="00FB2312">
      <w:pPr>
        <w:rPr>
          <w:lang w:val="en-GB"/>
        </w:rPr>
      </w:pPr>
      <w:r>
        <w:rPr>
          <w:lang w:val="en-GB"/>
        </w:rPr>
        <w:t xml:space="preserve">SR and </w:t>
      </w:r>
      <w:proofErr w:type="spellStart"/>
      <w:r>
        <w:rPr>
          <w:lang w:val="en-GB"/>
        </w:rPr>
        <w:t>FhG</w:t>
      </w:r>
      <w:proofErr w:type="spellEnd"/>
      <w:r>
        <w:rPr>
          <w:lang w:val="en-GB"/>
        </w:rPr>
        <w:t xml:space="preserve"> have a joint project</w:t>
      </w:r>
      <w:r w:rsidR="007A23DF">
        <w:rPr>
          <w:lang w:val="en-GB"/>
        </w:rPr>
        <w:t xml:space="preserve"> </w:t>
      </w:r>
      <w:r>
        <w:rPr>
          <w:lang w:val="en-GB"/>
        </w:rPr>
        <w:t xml:space="preserve">that may become an activity. </w:t>
      </w:r>
      <w:r w:rsidR="007A23DF">
        <w:rPr>
          <w:lang w:val="en-GB"/>
        </w:rPr>
        <w:t>MPEG</w:t>
      </w:r>
      <w:r w:rsidR="00FB2312">
        <w:rPr>
          <w:lang w:val="en-GB"/>
        </w:rPr>
        <w:t xml:space="preserve"> Unified Speech and </w:t>
      </w:r>
      <w:r w:rsidR="007A23DF">
        <w:rPr>
          <w:lang w:val="en-GB"/>
        </w:rPr>
        <w:t xml:space="preserve"> DASH Dynamic Adaptive Streaming over HTTP</w:t>
      </w:r>
      <w:r>
        <w:rPr>
          <w:lang w:val="en-GB"/>
        </w:rPr>
        <w:t xml:space="preserve"> was</w:t>
      </w:r>
      <w:r w:rsidR="00FB2312">
        <w:rPr>
          <w:lang w:val="en-GB"/>
        </w:rPr>
        <w:t xml:space="preserve"> presented</w:t>
      </w:r>
      <w:r>
        <w:rPr>
          <w:lang w:val="en-GB"/>
        </w:rPr>
        <w:t xml:space="preserve"> </w:t>
      </w:r>
      <w:r w:rsidR="00FB2312">
        <w:rPr>
          <w:lang w:val="en-GB"/>
        </w:rPr>
        <w:t xml:space="preserve">in </w:t>
      </w:r>
      <w:r>
        <w:rPr>
          <w:lang w:val="en-GB"/>
        </w:rPr>
        <w:t xml:space="preserve">a paper </w:t>
      </w:r>
      <w:proofErr w:type="spellStart"/>
      <w:r w:rsidR="00FB2312">
        <w:rPr>
          <w:lang w:val="en-GB"/>
        </w:rPr>
        <w:t>F</w:t>
      </w:r>
      <w:bookmarkStart w:id="0" w:name="_GoBack"/>
      <w:bookmarkEnd w:id="0"/>
      <w:r>
        <w:rPr>
          <w:lang w:val="en-GB"/>
        </w:rPr>
        <w:t>hG</w:t>
      </w:r>
      <w:proofErr w:type="spellEnd"/>
      <w:r>
        <w:rPr>
          <w:lang w:val="en-GB"/>
        </w:rPr>
        <w:t xml:space="preserve"> at this convention. </w:t>
      </w:r>
    </w:p>
    <w:p w:rsidR="007A23DF" w:rsidRDefault="007A23DF" w:rsidP="007A23DF">
      <w:pPr>
        <w:rPr>
          <w:lang w:val="en-GB"/>
        </w:rPr>
      </w:pPr>
    </w:p>
    <w:p w:rsidR="007A23DF" w:rsidRDefault="00793A9B" w:rsidP="00AA066B">
      <w:pPr>
        <w:rPr>
          <w:lang w:val="en-GB"/>
        </w:rPr>
      </w:pPr>
      <w:r>
        <w:rPr>
          <w:lang w:val="en-GB"/>
        </w:rPr>
        <w:t xml:space="preserve">Kevin Gross suggested a workshop </w:t>
      </w:r>
      <w:r w:rsidR="00AA066B">
        <w:rPr>
          <w:lang w:val="en-GB"/>
        </w:rPr>
        <w:t xml:space="preserve">or tutorial </w:t>
      </w:r>
      <w:r>
        <w:rPr>
          <w:lang w:val="en-GB"/>
        </w:rPr>
        <w:t xml:space="preserve">on synchronisation </w:t>
      </w:r>
      <w:r w:rsidR="00AA066B">
        <w:rPr>
          <w:lang w:val="en-GB"/>
        </w:rPr>
        <w:t xml:space="preserve">along with the applications within the X.192 project. Specialist in AVB and IEEE 1588 could explain the tricks for sync over packet networks. John </w:t>
      </w:r>
      <w:proofErr w:type="spellStart"/>
      <w:r w:rsidR="00AA066B">
        <w:rPr>
          <w:lang w:val="en-GB"/>
        </w:rPr>
        <w:t>Grant,Thomas</w:t>
      </w:r>
      <w:proofErr w:type="spellEnd"/>
      <w:r w:rsidR="00AA066B">
        <w:rPr>
          <w:lang w:val="en-GB"/>
        </w:rPr>
        <w:t xml:space="preserve"> </w:t>
      </w:r>
      <w:proofErr w:type="spellStart"/>
      <w:r w:rsidR="00AA066B">
        <w:rPr>
          <w:lang w:val="en-GB"/>
        </w:rPr>
        <w:t>Sporer</w:t>
      </w:r>
      <w:proofErr w:type="spellEnd"/>
      <w:r w:rsidR="00AA066B">
        <w:rPr>
          <w:lang w:val="en-GB"/>
        </w:rPr>
        <w:t xml:space="preserve"> and Stefan </w:t>
      </w:r>
      <w:proofErr w:type="spellStart"/>
      <w:r w:rsidR="00AA066B">
        <w:rPr>
          <w:lang w:val="en-GB"/>
        </w:rPr>
        <w:t>Heinzmann</w:t>
      </w:r>
      <w:proofErr w:type="spellEnd"/>
      <w:r w:rsidR="00AA066B">
        <w:rPr>
          <w:lang w:val="en-GB"/>
        </w:rPr>
        <w:t xml:space="preserve"> may be able to repeat their Workshop on sync from this conference in San Francisco.</w:t>
      </w:r>
    </w:p>
    <w:p w:rsidR="00FB2312" w:rsidRDefault="00FB2312" w:rsidP="00AA066B">
      <w:pPr>
        <w:rPr>
          <w:lang w:val="en-GB"/>
        </w:rPr>
      </w:pPr>
    </w:p>
    <w:p w:rsidR="00FB2312" w:rsidRDefault="00FB2312" w:rsidP="00FB2312">
      <w:pPr>
        <w:rPr>
          <w:lang w:val="en-GB"/>
        </w:rPr>
      </w:pPr>
      <w:r>
        <w:rPr>
          <w:lang w:val="en-GB"/>
        </w:rPr>
        <w:t>Radio DNS and Hybrid Radio was discussed. New radio receivers with FM, DAB+ and Internet/</w:t>
      </w:r>
      <w:proofErr w:type="spellStart"/>
      <w:r>
        <w:rPr>
          <w:lang w:val="en-GB"/>
        </w:rPr>
        <w:t>WiFi</w:t>
      </w:r>
      <w:proofErr w:type="spellEnd"/>
      <w:r>
        <w:rPr>
          <w:lang w:val="en-GB"/>
        </w:rPr>
        <w:t xml:space="preserve"> have been equipped with this new standard. Could be a workshop with people from EBU and IMDA, the Internet Media Device Alliance presenting. </w:t>
      </w:r>
    </w:p>
    <w:p w:rsidR="00FB2312" w:rsidRDefault="00FB2312" w:rsidP="00FB2312">
      <w:pPr>
        <w:rPr>
          <w:lang w:val="en-GB"/>
        </w:rPr>
      </w:pPr>
    </w:p>
    <w:p w:rsidR="00FB2312" w:rsidRDefault="00FB2312" w:rsidP="00FB2312">
      <w:pPr>
        <w:rPr>
          <w:lang w:val="en-GB"/>
        </w:rPr>
      </w:pPr>
    </w:p>
    <w:p w:rsidR="007A23DF" w:rsidRDefault="007A23DF" w:rsidP="007A23DF">
      <w:pPr>
        <w:rPr>
          <w:lang w:val="en-GB"/>
        </w:rPr>
      </w:pPr>
    </w:p>
    <w:p w:rsidR="00AA066B" w:rsidRPr="00AA066B" w:rsidRDefault="00AA066B" w:rsidP="00FB2312">
      <w:pPr>
        <w:rPr>
          <w:lang w:val="en-US"/>
        </w:rPr>
      </w:pPr>
      <w:r>
        <w:rPr>
          <w:lang w:val="en-GB"/>
        </w:rPr>
        <w:t xml:space="preserve">Jürgen </w:t>
      </w:r>
      <w:proofErr w:type="spellStart"/>
      <w:r>
        <w:rPr>
          <w:lang w:val="en-GB"/>
        </w:rPr>
        <w:t>Herre</w:t>
      </w:r>
      <w:proofErr w:type="spellEnd"/>
      <w:r>
        <w:rPr>
          <w:lang w:val="en-GB"/>
        </w:rPr>
        <w:t xml:space="preserve"> aske</w:t>
      </w:r>
      <w:r w:rsidR="00FB2312">
        <w:rPr>
          <w:lang w:val="en-GB"/>
        </w:rPr>
        <w:t>d all in the meeting to help finding</w:t>
      </w:r>
      <w:r>
        <w:rPr>
          <w:lang w:val="en-GB"/>
        </w:rPr>
        <w:t xml:space="preserve"> persons and topics for paper sessions in  broadcasting </w:t>
      </w:r>
      <w:r w:rsidR="00FB2312">
        <w:rPr>
          <w:lang w:val="en-GB"/>
        </w:rPr>
        <w:t xml:space="preserve">and audio networks </w:t>
      </w:r>
      <w:r>
        <w:rPr>
          <w:lang w:val="en-GB"/>
        </w:rPr>
        <w:t xml:space="preserve">and </w:t>
      </w:r>
      <w:r w:rsidR="00FB2312">
        <w:rPr>
          <w:lang w:val="en-GB"/>
        </w:rPr>
        <w:t>informed about new AES</w:t>
      </w:r>
      <w:r>
        <w:rPr>
          <w:lang w:val="en-GB"/>
        </w:rPr>
        <w:t xml:space="preserve"> </w:t>
      </w:r>
      <w:r w:rsidR="00FB2312">
        <w:rPr>
          <w:lang w:val="en-GB"/>
        </w:rPr>
        <w:t xml:space="preserve">officials. </w:t>
      </w:r>
    </w:p>
    <w:sectPr w:rsidR="00AA066B" w:rsidRPr="00AA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Pro 95 Black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LT Pro 65 Medium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DF"/>
    <w:rsid w:val="00486272"/>
    <w:rsid w:val="007261B4"/>
    <w:rsid w:val="00792601"/>
    <w:rsid w:val="00793A9B"/>
    <w:rsid w:val="007A23DF"/>
    <w:rsid w:val="00817E37"/>
    <w:rsid w:val="00AA066B"/>
    <w:rsid w:val="00E57C89"/>
    <w:rsid w:val="00EA4AC5"/>
    <w:rsid w:val="00FB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A4AC5"/>
    <w:pPr>
      <w:keepNext/>
      <w:keepLines/>
      <w:spacing w:before="480" w:line="276" w:lineRule="auto"/>
      <w:outlineLvl w:val="0"/>
    </w:pPr>
    <w:rPr>
      <w:rFonts w:ascii="Avenir LT Pro 95 Black" w:eastAsiaTheme="majorEastAsia" w:hAnsi="Avenir LT Pro 95 Black" w:cstheme="majorBidi"/>
      <w:b/>
      <w:bCs/>
      <w:sz w:val="40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4AC5"/>
    <w:pPr>
      <w:keepNext/>
      <w:keepLines/>
      <w:spacing w:before="200" w:line="276" w:lineRule="auto"/>
      <w:outlineLvl w:val="1"/>
    </w:pPr>
    <w:rPr>
      <w:rFonts w:ascii="Avenir LT Pro 65 Medium" w:eastAsiaTheme="majorEastAsia" w:hAnsi="Avenir LT Pro 65 Medium" w:cstheme="majorBidi"/>
      <w:b/>
      <w:bCs/>
      <w:sz w:val="40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A4AC5"/>
    <w:pPr>
      <w:keepNext/>
      <w:keepLines/>
      <w:spacing w:before="200" w:line="276" w:lineRule="auto"/>
      <w:outlineLvl w:val="2"/>
    </w:pPr>
    <w:rPr>
      <w:rFonts w:ascii="Avenir LT Pro 65 Medium" w:eastAsiaTheme="majorEastAsia" w:hAnsi="Avenir LT Pro 65 Medium" w:cstheme="majorBidi"/>
      <w:b/>
      <w:bCs/>
      <w:sz w:val="3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A4AC5"/>
    <w:pPr>
      <w:keepNext/>
      <w:keepLines/>
      <w:spacing w:before="200" w:line="276" w:lineRule="auto"/>
      <w:outlineLvl w:val="3"/>
    </w:pPr>
    <w:rPr>
      <w:rFonts w:ascii="Avenir LT Pro 65 Medium" w:eastAsiaTheme="majorEastAsia" w:hAnsi="Avenir LT Pro 65 Medium" w:cstheme="majorBidi"/>
      <w:b/>
      <w:bCs/>
      <w:i/>
      <w:iCs/>
      <w:sz w:val="3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4AC5"/>
    <w:rPr>
      <w:rFonts w:ascii="Avenir LT Pro 95 Black" w:eastAsiaTheme="majorEastAsia" w:hAnsi="Avenir LT Pro 95 Black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A4AC5"/>
    <w:rPr>
      <w:rFonts w:ascii="Avenir LT Pro 65 Medium" w:eastAsiaTheme="majorEastAsia" w:hAnsi="Avenir LT Pro 65 Medium" w:cstheme="majorBidi"/>
      <w:b/>
      <w:bCs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A4AC5"/>
    <w:rPr>
      <w:rFonts w:ascii="Avenir LT Pro 65 Medium" w:eastAsiaTheme="majorEastAsia" w:hAnsi="Avenir LT Pro 65 Medium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A4AC5"/>
    <w:rPr>
      <w:rFonts w:ascii="Avenir LT Pro 65 Medium" w:eastAsiaTheme="majorEastAsia" w:hAnsi="Avenir LT Pro 65 Medium" w:cstheme="majorBidi"/>
      <w:b/>
      <w:bCs/>
      <w:i/>
      <w:i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A4AC5"/>
    <w:pPr>
      <w:keepNext/>
      <w:keepLines/>
      <w:spacing w:before="480" w:line="276" w:lineRule="auto"/>
      <w:outlineLvl w:val="0"/>
    </w:pPr>
    <w:rPr>
      <w:rFonts w:ascii="Avenir LT Pro 95 Black" w:eastAsiaTheme="majorEastAsia" w:hAnsi="Avenir LT Pro 95 Black" w:cstheme="majorBidi"/>
      <w:b/>
      <w:bCs/>
      <w:sz w:val="40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4AC5"/>
    <w:pPr>
      <w:keepNext/>
      <w:keepLines/>
      <w:spacing w:before="200" w:line="276" w:lineRule="auto"/>
      <w:outlineLvl w:val="1"/>
    </w:pPr>
    <w:rPr>
      <w:rFonts w:ascii="Avenir LT Pro 65 Medium" w:eastAsiaTheme="majorEastAsia" w:hAnsi="Avenir LT Pro 65 Medium" w:cstheme="majorBidi"/>
      <w:b/>
      <w:bCs/>
      <w:sz w:val="40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A4AC5"/>
    <w:pPr>
      <w:keepNext/>
      <w:keepLines/>
      <w:spacing w:before="200" w:line="276" w:lineRule="auto"/>
      <w:outlineLvl w:val="2"/>
    </w:pPr>
    <w:rPr>
      <w:rFonts w:ascii="Avenir LT Pro 65 Medium" w:eastAsiaTheme="majorEastAsia" w:hAnsi="Avenir LT Pro 65 Medium" w:cstheme="majorBidi"/>
      <w:b/>
      <w:bCs/>
      <w:sz w:val="3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A4AC5"/>
    <w:pPr>
      <w:keepNext/>
      <w:keepLines/>
      <w:spacing w:before="200" w:line="276" w:lineRule="auto"/>
      <w:outlineLvl w:val="3"/>
    </w:pPr>
    <w:rPr>
      <w:rFonts w:ascii="Avenir LT Pro 65 Medium" w:eastAsiaTheme="majorEastAsia" w:hAnsi="Avenir LT Pro 65 Medium" w:cstheme="majorBidi"/>
      <w:b/>
      <w:bCs/>
      <w:i/>
      <w:iCs/>
      <w:sz w:val="3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4AC5"/>
    <w:rPr>
      <w:rFonts w:ascii="Avenir LT Pro 95 Black" w:eastAsiaTheme="majorEastAsia" w:hAnsi="Avenir LT Pro 95 Black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A4AC5"/>
    <w:rPr>
      <w:rFonts w:ascii="Avenir LT Pro 65 Medium" w:eastAsiaTheme="majorEastAsia" w:hAnsi="Avenir LT Pro 65 Medium" w:cstheme="majorBidi"/>
      <w:b/>
      <w:bCs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A4AC5"/>
    <w:rPr>
      <w:rFonts w:ascii="Avenir LT Pro 65 Medium" w:eastAsiaTheme="majorEastAsia" w:hAnsi="Avenir LT Pro 65 Medium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A4AC5"/>
    <w:rPr>
      <w:rFonts w:ascii="Avenir LT Pro 65 Medium" w:eastAsiaTheme="majorEastAsia" w:hAnsi="Avenir LT Pro 65 Medium" w:cstheme="majorBidi"/>
      <w:b/>
      <w:bCs/>
      <w:i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Radio AB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Jonsson</dc:creator>
  <cp:lastModifiedBy>Lars Jonsson</cp:lastModifiedBy>
  <cp:revision>2</cp:revision>
  <dcterms:created xsi:type="dcterms:W3CDTF">2012-04-29T06:42:00Z</dcterms:created>
  <dcterms:modified xsi:type="dcterms:W3CDTF">2012-04-29T06:42:00Z</dcterms:modified>
</cp:coreProperties>
</file>