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FD" w:rsidRDefault="00D23CFD" w:rsidP="00D23CFD">
      <w:pPr>
        <w:spacing w:before="120" w:after="0"/>
        <w:rPr>
          <w:lang w:val="en-US"/>
        </w:rPr>
      </w:pPr>
      <w:r w:rsidRPr="0080779A">
        <w:rPr>
          <w:lang w:val="en-US"/>
        </w:rPr>
        <w:t>Technical Committee on Microphones and Applications</w:t>
      </w:r>
    </w:p>
    <w:p w:rsidR="00217229" w:rsidRPr="0080779A" w:rsidRDefault="00217229" w:rsidP="00D23CFD">
      <w:pPr>
        <w:spacing w:before="120" w:after="0"/>
        <w:rPr>
          <w:lang w:val="en-US"/>
        </w:rPr>
      </w:pPr>
    </w:p>
    <w:p w:rsidR="00D23CFD" w:rsidRPr="0080779A" w:rsidRDefault="00D23CFD" w:rsidP="00D23CFD">
      <w:pPr>
        <w:spacing w:before="120" w:after="0"/>
        <w:rPr>
          <w:b/>
          <w:lang w:val="en-US"/>
        </w:rPr>
      </w:pPr>
      <w:r w:rsidRPr="0080779A">
        <w:rPr>
          <w:b/>
          <w:lang w:val="en-US"/>
        </w:rPr>
        <w:t>Report on TC meeting held in conjunction with the 131st AES convention, NY, NY, USA, Oct</w:t>
      </w:r>
      <w:r w:rsidR="00D32A8F">
        <w:rPr>
          <w:b/>
          <w:lang w:val="en-US"/>
        </w:rPr>
        <w:t>.</w:t>
      </w:r>
      <w:r w:rsidR="0055555F">
        <w:rPr>
          <w:b/>
          <w:lang w:val="en-US"/>
        </w:rPr>
        <w:t xml:space="preserve"> </w:t>
      </w:r>
      <w:r w:rsidR="00D32A8F">
        <w:rPr>
          <w:b/>
          <w:lang w:val="en-US"/>
        </w:rPr>
        <w:t>20</w:t>
      </w:r>
      <w:r w:rsidR="00D32A8F" w:rsidRPr="00D32A8F">
        <w:rPr>
          <w:b/>
          <w:vertAlign w:val="superscript"/>
          <w:lang w:val="en-US"/>
        </w:rPr>
        <w:t>th</w:t>
      </w:r>
      <w:r w:rsidRPr="0080779A">
        <w:rPr>
          <w:b/>
          <w:lang w:val="en-US"/>
        </w:rPr>
        <w:t xml:space="preserve"> 2011 </w:t>
      </w:r>
    </w:p>
    <w:p w:rsidR="0055555F" w:rsidRDefault="0055555F" w:rsidP="00D23CFD">
      <w:pPr>
        <w:spacing w:before="120" w:after="0"/>
        <w:rPr>
          <w:b/>
          <w:lang w:val="en-US"/>
        </w:rPr>
      </w:pPr>
    </w:p>
    <w:p w:rsidR="00D23CFD" w:rsidRPr="0080779A" w:rsidRDefault="00D23CFD" w:rsidP="00D23CFD">
      <w:pPr>
        <w:spacing w:before="120" w:after="0"/>
        <w:rPr>
          <w:b/>
          <w:lang w:val="en-US"/>
        </w:rPr>
      </w:pPr>
      <w:r w:rsidRPr="0080779A">
        <w:rPr>
          <w:b/>
          <w:lang w:val="en-US"/>
        </w:rPr>
        <w:t>Attendees:</w:t>
      </w:r>
      <w:r w:rsidRPr="0080779A">
        <w:rPr>
          <w:b/>
          <w:lang w:val="en-US"/>
        </w:rPr>
        <w:tab/>
      </w:r>
    </w:p>
    <w:p w:rsidR="00D23CFD" w:rsidRPr="0080779A" w:rsidRDefault="00D23CFD" w:rsidP="00D23CFD">
      <w:pPr>
        <w:spacing w:before="120" w:after="0"/>
        <w:rPr>
          <w:lang w:val="en-US"/>
        </w:rPr>
      </w:pPr>
      <w:r w:rsidRPr="0080779A">
        <w:rPr>
          <w:lang w:val="en-US"/>
        </w:rPr>
        <w:t xml:space="preserve">Ken </w:t>
      </w:r>
      <w:proofErr w:type="spellStart"/>
      <w:r w:rsidRPr="0080779A">
        <w:rPr>
          <w:lang w:val="en-US"/>
        </w:rPr>
        <w:t>Platz</w:t>
      </w:r>
      <w:proofErr w:type="spellEnd"/>
      <w:r w:rsidRPr="0080779A">
        <w:rPr>
          <w:lang w:val="en-US"/>
        </w:rPr>
        <w:t xml:space="preserve">, Shure Inc., </w:t>
      </w:r>
      <w:hyperlink r:id="rId6" w:history="1">
        <w:r w:rsidRPr="0080779A">
          <w:rPr>
            <w:rStyle w:val="Hyperlink"/>
            <w:lang w:val="en-US"/>
          </w:rPr>
          <w:t>platz_ken@shure.com</w:t>
        </w:r>
      </w:hyperlink>
      <w:r w:rsidRPr="0080779A">
        <w:rPr>
          <w:lang w:val="en-US"/>
        </w:rPr>
        <w:br/>
        <w:t xml:space="preserve">Roger </w:t>
      </w:r>
      <w:proofErr w:type="spellStart"/>
      <w:r w:rsidRPr="0080779A">
        <w:rPr>
          <w:lang w:val="en-US"/>
        </w:rPr>
        <w:t>Grinnip</w:t>
      </w:r>
      <w:proofErr w:type="spellEnd"/>
      <w:r w:rsidRPr="0080779A">
        <w:rPr>
          <w:lang w:val="en-US"/>
        </w:rPr>
        <w:t xml:space="preserve">, Shure Inc., </w:t>
      </w:r>
      <w:hyperlink r:id="rId7" w:history="1">
        <w:r w:rsidRPr="0080779A">
          <w:rPr>
            <w:rStyle w:val="Hyperlink"/>
            <w:lang w:val="en-US"/>
          </w:rPr>
          <w:t>grinnip_roger@shure.com</w:t>
        </w:r>
      </w:hyperlink>
      <w:r w:rsidRPr="0080779A">
        <w:rPr>
          <w:lang w:val="en-US"/>
        </w:rPr>
        <w:br/>
        <w:t xml:space="preserve">Jackie Green, </w:t>
      </w:r>
      <w:proofErr w:type="spellStart"/>
      <w:r w:rsidRPr="0080779A">
        <w:rPr>
          <w:lang w:val="en-US"/>
        </w:rPr>
        <w:t>AudioTechnica</w:t>
      </w:r>
      <w:proofErr w:type="spellEnd"/>
      <w:r w:rsidRPr="0080779A">
        <w:rPr>
          <w:lang w:val="en-US"/>
        </w:rPr>
        <w:t xml:space="preserve">, </w:t>
      </w:r>
      <w:hyperlink r:id="rId8" w:history="1">
        <w:r w:rsidRPr="0080779A">
          <w:rPr>
            <w:rStyle w:val="Hyperlink"/>
            <w:lang w:val="en-US"/>
          </w:rPr>
          <w:t>jagreen@atus.com</w:t>
        </w:r>
      </w:hyperlink>
      <w:r w:rsidRPr="0080779A">
        <w:rPr>
          <w:lang w:val="en-US"/>
        </w:rPr>
        <w:br/>
        <w:t xml:space="preserve">Tad </w:t>
      </w:r>
      <w:proofErr w:type="spellStart"/>
      <w:r w:rsidRPr="0080779A">
        <w:rPr>
          <w:lang w:val="en-US"/>
        </w:rPr>
        <w:t>Rollow</w:t>
      </w:r>
      <w:proofErr w:type="spellEnd"/>
      <w:r w:rsidRPr="0080779A">
        <w:rPr>
          <w:lang w:val="en-US"/>
        </w:rPr>
        <w:t xml:space="preserve">, </w:t>
      </w:r>
      <w:proofErr w:type="spellStart"/>
      <w:r w:rsidRPr="0080779A">
        <w:rPr>
          <w:lang w:val="en-US"/>
        </w:rPr>
        <w:t>Sennheiser</w:t>
      </w:r>
      <w:proofErr w:type="spellEnd"/>
      <w:r w:rsidRPr="0080779A">
        <w:rPr>
          <w:lang w:val="en-US"/>
        </w:rPr>
        <w:t>, n/a at the time</w:t>
      </w:r>
      <w:r w:rsidRPr="0080779A">
        <w:rPr>
          <w:lang w:val="en-US"/>
        </w:rPr>
        <w:br/>
        <w:t xml:space="preserve">Rob Baum, Microsoft/Contractor, </w:t>
      </w:r>
      <w:hyperlink r:id="rId9" w:history="1">
        <w:r w:rsidR="00BA4E95" w:rsidRPr="0080779A">
          <w:rPr>
            <w:rStyle w:val="Hyperlink"/>
            <w:lang w:val="en-US"/>
          </w:rPr>
          <w:t>rob.baum@gmail.com</w:t>
        </w:r>
      </w:hyperlink>
      <w:r w:rsidR="00BA4E95" w:rsidRPr="0080779A">
        <w:rPr>
          <w:lang w:val="en-US"/>
        </w:rPr>
        <w:br/>
      </w:r>
      <w:r w:rsidRPr="0080779A">
        <w:rPr>
          <w:lang w:val="en-US"/>
        </w:rPr>
        <w:t xml:space="preserve">Eddy Bøgh Brixen, EBB-consult/DPA Microphones, </w:t>
      </w:r>
      <w:hyperlink r:id="rId10" w:history="1">
        <w:r w:rsidRPr="0080779A">
          <w:rPr>
            <w:rStyle w:val="Hyperlink"/>
            <w:lang w:val="en-US"/>
          </w:rPr>
          <w:t>ebb@ebb-consult.com</w:t>
        </w:r>
      </w:hyperlink>
    </w:p>
    <w:p w:rsidR="00D23CFD" w:rsidRDefault="00D23CFD" w:rsidP="00D23CFD">
      <w:pPr>
        <w:spacing w:before="120" w:after="0"/>
        <w:rPr>
          <w:lang w:val="en-US"/>
        </w:rPr>
      </w:pPr>
      <w:r w:rsidRPr="0080779A">
        <w:rPr>
          <w:lang w:val="en-US"/>
        </w:rPr>
        <w:t xml:space="preserve">The meeting was convened by chair Eddy B. Brixen. </w:t>
      </w:r>
    </w:p>
    <w:p w:rsidR="00D32A8F" w:rsidRDefault="00D32A8F" w:rsidP="00D23CFD">
      <w:pPr>
        <w:spacing w:before="120" w:after="0"/>
        <w:rPr>
          <w:lang w:val="en-US"/>
        </w:rPr>
      </w:pPr>
    </w:p>
    <w:p w:rsidR="0055555F" w:rsidRDefault="00D23CFD" w:rsidP="00D23CFD">
      <w:pPr>
        <w:spacing w:before="120" w:after="0"/>
        <w:rPr>
          <w:b/>
          <w:lang w:val="en-US"/>
        </w:rPr>
      </w:pPr>
      <w:r w:rsidRPr="0080779A">
        <w:rPr>
          <w:b/>
          <w:lang w:val="en-US"/>
        </w:rPr>
        <w:t>Report from AES130</w:t>
      </w:r>
    </w:p>
    <w:p w:rsidR="00F053CF" w:rsidRDefault="00D23CFD" w:rsidP="00D23CFD">
      <w:pPr>
        <w:spacing w:before="120" w:after="0"/>
        <w:rPr>
          <w:lang w:val="en-US"/>
        </w:rPr>
      </w:pPr>
      <w:r w:rsidRPr="0080779A">
        <w:rPr>
          <w:lang w:val="en-US"/>
        </w:rPr>
        <w:t>No Comments.</w:t>
      </w:r>
    </w:p>
    <w:p w:rsidR="00D32A8F" w:rsidRPr="0080779A" w:rsidRDefault="00D32A8F" w:rsidP="00D23CFD">
      <w:pPr>
        <w:spacing w:before="120" w:after="0"/>
        <w:rPr>
          <w:lang w:val="en-US"/>
        </w:rPr>
      </w:pPr>
    </w:p>
    <w:p w:rsidR="0080779A" w:rsidRPr="0080779A" w:rsidRDefault="0080779A" w:rsidP="00D23CFD">
      <w:pPr>
        <w:spacing w:before="120" w:after="0"/>
        <w:rPr>
          <w:b/>
          <w:lang w:val="en-US"/>
        </w:rPr>
      </w:pPr>
      <w:r w:rsidRPr="0080779A">
        <w:rPr>
          <w:b/>
          <w:lang w:val="en-US"/>
        </w:rPr>
        <w:t>Wireless microphones</w:t>
      </w:r>
    </w:p>
    <w:p w:rsidR="0080779A" w:rsidRDefault="0080779A" w:rsidP="00D23CFD">
      <w:pPr>
        <w:spacing w:before="120" w:after="0"/>
        <w:rPr>
          <w:lang w:val="en-US"/>
        </w:rPr>
      </w:pPr>
      <w:r>
        <w:rPr>
          <w:lang w:val="en-US"/>
        </w:rPr>
        <w:t>During the initial discussion on committee</w:t>
      </w:r>
      <w:r w:rsidR="00561C96">
        <w:rPr>
          <w:lang w:val="en-US"/>
        </w:rPr>
        <w:t>s’ area of interest</w:t>
      </w:r>
      <w:r w:rsidR="00A15580">
        <w:rPr>
          <w:lang w:val="en-US"/>
        </w:rPr>
        <w:t xml:space="preserve"> </w:t>
      </w:r>
      <w:r>
        <w:rPr>
          <w:lang w:val="en-US"/>
        </w:rPr>
        <w:t xml:space="preserve">the question came up whether or not wireless microphones are covered by </w:t>
      </w:r>
      <w:r w:rsidR="00E14B7D">
        <w:rPr>
          <w:lang w:val="en-US"/>
        </w:rPr>
        <w:t>the</w:t>
      </w:r>
      <w:r w:rsidR="00A15580">
        <w:rPr>
          <w:lang w:val="en-US"/>
        </w:rPr>
        <w:t xml:space="preserve"> TC-MA</w:t>
      </w:r>
      <w:r>
        <w:rPr>
          <w:lang w:val="en-US"/>
        </w:rPr>
        <w:t xml:space="preserve">. As no other committees are dealing with this, it was decided that this is a topic that definitely should be </w:t>
      </w:r>
      <w:r w:rsidR="00CC0347">
        <w:rPr>
          <w:lang w:val="en-US"/>
        </w:rPr>
        <w:t>taken care of by</w:t>
      </w:r>
      <w:r w:rsidR="00A15580">
        <w:rPr>
          <w:lang w:val="en-US"/>
        </w:rPr>
        <w:t xml:space="preserve"> this committee.</w:t>
      </w:r>
    </w:p>
    <w:p w:rsidR="00D32A8F" w:rsidRDefault="00D32A8F" w:rsidP="00D23CFD">
      <w:pPr>
        <w:spacing w:before="120" w:after="0"/>
        <w:rPr>
          <w:lang w:val="en-US"/>
        </w:rPr>
      </w:pPr>
    </w:p>
    <w:p w:rsidR="0080779A" w:rsidRDefault="0080779A" w:rsidP="00D23CFD">
      <w:pPr>
        <w:spacing w:before="120" w:after="0"/>
        <w:rPr>
          <w:b/>
          <w:lang w:val="en-US"/>
        </w:rPr>
      </w:pPr>
      <w:r w:rsidRPr="0080779A">
        <w:rPr>
          <w:b/>
          <w:lang w:val="en-US"/>
        </w:rPr>
        <w:t>Conference on microphone</w:t>
      </w:r>
      <w:r w:rsidR="00254FAB">
        <w:rPr>
          <w:b/>
          <w:lang w:val="en-US"/>
        </w:rPr>
        <w:t xml:space="preserve"> technology</w:t>
      </w:r>
    </w:p>
    <w:p w:rsidR="00AF7C11" w:rsidRDefault="00254FAB" w:rsidP="00D23CFD">
      <w:pPr>
        <w:spacing w:before="120" w:after="0"/>
        <w:rPr>
          <w:lang w:val="en-US"/>
        </w:rPr>
      </w:pPr>
      <w:r>
        <w:rPr>
          <w:lang w:val="en-US"/>
        </w:rPr>
        <w:t xml:space="preserve">The committee found that even though </w:t>
      </w:r>
      <w:r w:rsidR="00A15580">
        <w:rPr>
          <w:lang w:val="en-US"/>
        </w:rPr>
        <w:t xml:space="preserve">many microphone brands are represented at the convention exhibitions only few papers on the topic are presented. If we want to </w:t>
      </w:r>
      <w:r w:rsidR="00AF7C11">
        <w:rPr>
          <w:lang w:val="en-US"/>
        </w:rPr>
        <w:t>attract</w:t>
      </w:r>
      <w:r w:rsidR="00A15580">
        <w:rPr>
          <w:lang w:val="en-US"/>
        </w:rPr>
        <w:t xml:space="preserve"> a larger number of people </w:t>
      </w:r>
      <w:r w:rsidR="00AF7C11">
        <w:rPr>
          <w:lang w:val="en-US"/>
        </w:rPr>
        <w:t>in the microphone business presenting serious paper</w:t>
      </w:r>
      <w:r w:rsidR="00CC0347">
        <w:rPr>
          <w:lang w:val="en-US"/>
        </w:rPr>
        <w:t>s</w:t>
      </w:r>
      <w:r w:rsidR="00AF7C11">
        <w:rPr>
          <w:lang w:val="en-US"/>
        </w:rPr>
        <w:t xml:space="preserve"> the only way would be by organizing dedicated events. </w:t>
      </w:r>
    </w:p>
    <w:p w:rsidR="000A0FA3" w:rsidRDefault="00AF7C11" w:rsidP="00D23CFD">
      <w:pPr>
        <w:spacing w:before="120" w:after="0"/>
        <w:rPr>
          <w:lang w:val="en-US"/>
        </w:rPr>
      </w:pPr>
      <w:r>
        <w:rPr>
          <w:lang w:val="en-US"/>
        </w:rPr>
        <w:t xml:space="preserve">A number of models were discussed. The traditional conference </w:t>
      </w:r>
      <w:r w:rsidR="00E14B7D">
        <w:rPr>
          <w:lang w:val="en-US"/>
        </w:rPr>
        <w:t xml:space="preserve">format </w:t>
      </w:r>
      <w:r>
        <w:rPr>
          <w:lang w:val="en-US"/>
        </w:rPr>
        <w:t xml:space="preserve">is a 2-3 day “stand alone” event. However, it might be possible to gather more people if a conference like this was held in conjunction with a major event like </w:t>
      </w:r>
      <w:proofErr w:type="spellStart"/>
      <w:r>
        <w:rPr>
          <w:lang w:val="en-US"/>
        </w:rPr>
        <w:t>Infocomm</w:t>
      </w:r>
      <w:proofErr w:type="spellEnd"/>
      <w:r w:rsidR="000A0FA3">
        <w:rPr>
          <w:lang w:val="en-US"/>
        </w:rPr>
        <w:t>, Light &amp; Sound, CES, etc.</w:t>
      </w:r>
      <w:r w:rsidR="00CC0347">
        <w:rPr>
          <w:lang w:val="en-US"/>
        </w:rPr>
        <w:t xml:space="preserve"> </w:t>
      </w:r>
      <w:r w:rsidR="000A0FA3">
        <w:rPr>
          <w:lang w:val="en-US"/>
        </w:rPr>
        <w:t xml:space="preserve"> </w:t>
      </w:r>
    </w:p>
    <w:p w:rsidR="000A0FA3" w:rsidRDefault="000A0FA3" w:rsidP="00D23CFD">
      <w:pPr>
        <w:spacing w:before="120" w:after="0"/>
        <w:rPr>
          <w:lang w:val="en-US"/>
        </w:rPr>
      </w:pPr>
      <w:r>
        <w:rPr>
          <w:lang w:val="en-US"/>
        </w:rPr>
        <w:t xml:space="preserve">Further it was discussed that it </w:t>
      </w:r>
      <w:r w:rsidR="00E14B7D">
        <w:rPr>
          <w:lang w:val="en-US"/>
        </w:rPr>
        <w:t>might</w:t>
      </w:r>
      <w:r>
        <w:rPr>
          <w:lang w:val="en-US"/>
        </w:rPr>
        <w:t xml:space="preserve"> be possib</w:t>
      </w:r>
      <w:r w:rsidR="00E14B7D">
        <w:rPr>
          <w:lang w:val="en-US"/>
        </w:rPr>
        <w:t>le</w:t>
      </w:r>
      <w:r>
        <w:rPr>
          <w:lang w:val="en-US"/>
        </w:rPr>
        <w:t xml:space="preserve"> to organize a dedicated conference in collaboration with SMPTE</w:t>
      </w:r>
      <w:r w:rsidR="00CC0347">
        <w:rPr>
          <w:lang w:val="en-US"/>
        </w:rPr>
        <w:t>, an organization which in many ways is comparable to the AES.</w:t>
      </w:r>
      <w:r>
        <w:rPr>
          <w:lang w:val="en-US"/>
        </w:rPr>
        <w:t xml:space="preserve"> </w:t>
      </w:r>
    </w:p>
    <w:p w:rsidR="0080779A" w:rsidRDefault="000A0FA3" w:rsidP="00D23CFD">
      <w:pPr>
        <w:spacing w:before="120" w:after="0"/>
        <w:rPr>
          <w:lang w:val="en-US"/>
        </w:rPr>
      </w:pPr>
      <w:r>
        <w:rPr>
          <w:lang w:val="en-US"/>
        </w:rPr>
        <w:t xml:space="preserve">As to the program </w:t>
      </w:r>
      <w:r w:rsidR="00E14B7D">
        <w:rPr>
          <w:lang w:val="en-US"/>
        </w:rPr>
        <w:t xml:space="preserve">of a conference, </w:t>
      </w:r>
      <w:r>
        <w:rPr>
          <w:lang w:val="en-US"/>
        </w:rPr>
        <w:t xml:space="preserve">wireless microphones, arrays, and DSP in microphones should become </w:t>
      </w:r>
      <w:r w:rsidR="00CC0347">
        <w:rPr>
          <w:lang w:val="en-US"/>
        </w:rPr>
        <w:t>major</w:t>
      </w:r>
      <w:r>
        <w:rPr>
          <w:lang w:val="en-US"/>
        </w:rPr>
        <w:t xml:space="preserve"> topics.  </w:t>
      </w:r>
      <w:r w:rsidR="00AF7C11">
        <w:rPr>
          <w:lang w:val="en-US"/>
        </w:rPr>
        <w:t xml:space="preserve"> </w:t>
      </w:r>
    </w:p>
    <w:p w:rsidR="00D32A8F" w:rsidRDefault="00D32A8F" w:rsidP="00D23CFD">
      <w:pPr>
        <w:spacing w:before="120" w:after="0"/>
        <w:rPr>
          <w:lang w:val="en-US"/>
        </w:rPr>
      </w:pPr>
      <w:bookmarkStart w:id="0" w:name="_GoBack"/>
      <w:bookmarkEnd w:id="0"/>
    </w:p>
    <w:p w:rsidR="00FF549E" w:rsidRPr="00FF549E" w:rsidRDefault="00FF549E" w:rsidP="00D23CFD">
      <w:pPr>
        <w:spacing w:before="120" w:after="0"/>
        <w:rPr>
          <w:b/>
          <w:lang w:val="en-US"/>
        </w:rPr>
      </w:pPr>
      <w:proofErr w:type="spellStart"/>
      <w:r w:rsidRPr="00FF549E">
        <w:rPr>
          <w:b/>
          <w:lang w:val="en-US"/>
        </w:rPr>
        <w:t>Questionaire</w:t>
      </w:r>
      <w:proofErr w:type="spellEnd"/>
    </w:p>
    <w:p w:rsidR="000A0FA3" w:rsidRDefault="00E14B7D" w:rsidP="00D23CFD">
      <w:pPr>
        <w:spacing w:before="120" w:after="0"/>
        <w:rPr>
          <w:lang w:val="en-US"/>
        </w:rPr>
      </w:pPr>
      <w:r>
        <w:rPr>
          <w:lang w:val="en-US"/>
        </w:rPr>
        <w:lastRenderedPageBreak/>
        <w:t xml:space="preserve">Regarding </w:t>
      </w:r>
      <w:r w:rsidR="00C179D8">
        <w:rPr>
          <w:lang w:val="en-US"/>
        </w:rPr>
        <w:t xml:space="preserve">considering </w:t>
      </w:r>
      <w:r>
        <w:rPr>
          <w:lang w:val="en-US"/>
        </w:rPr>
        <w:t>organizing an international microphone conference i</w:t>
      </w:r>
      <w:r w:rsidR="00FF549E">
        <w:rPr>
          <w:lang w:val="en-US"/>
        </w:rPr>
        <w:t xml:space="preserve">t was decided </w:t>
      </w:r>
      <w:r w:rsidR="000A0FA3">
        <w:rPr>
          <w:lang w:val="en-US"/>
        </w:rPr>
        <w:t xml:space="preserve">that the chair should work out a </w:t>
      </w:r>
      <w:r w:rsidR="00FF549E">
        <w:rPr>
          <w:lang w:val="en-US"/>
        </w:rPr>
        <w:t xml:space="preserve">questionnaire in order to investigate </w:t>
      </w:r>
      <w:r w:rsidR="00CC0347">
        <w:rPr>
          <w:lang w:val="en-US"/>
        </w:rPr>
        <w:t xml:space="preserve">views </w:t>
      </w:r>
      <w:r>
        <w:rPr>
          <w:lang w:val="en-US"/>
        </w:rPr>
        <w:t xml:space="preserve">on this </w:t>
      </w:r>
      <w:r w:rsidR="000A0FA3">
        <w:rPr>
          <w:lang w:val="en-US"/>
        </w:rPr>
        <w:t>among the members of the committee as well as the members of the AES SC 04-04.</w:t>
      </w:r>
    </w:p>
    <w:p w:rsidR="00D23CFD" w:rsidRPr="0080779A" w:rsidRDefault="00D23CFD" w:rsidP="00D23CFD">
      <w:pPr>
        <w:spacing w:before="120" w:after="0"/>
        <w:rPr>
          <w:b/>
          <w:lang w:val="en-US"/>
        </w:rPr>
      </w:pPr>
      <w:r w:rsidRPr="0080779A">
        <w:rPr>
          <w:b/>
          <w:lang w:val="en-US"/>
        </w:rPr>
        <w:t>Proposals for the upcoming conventions</w:t>
      </w:r>
    </w:p>
    <w:p w:rsidR="00E14B7D" w:rsidRDefault="001963FE" w:rsidP="00D23CFD">
      <w:pPr>
        <w:spacing w:before="120" w:after="0"/>
        <w:rPr>
          <w:lang w:val="en-US"/>
        </w:rPr>
      </w:pPr>
      <w:r>
        <w:rPr>
          <w:lang w:val="en-US"/>
        </w:rPr>
        <w:t xml:space="preserve">Still </w:t>
      </w:r>
      <w:r w:rsidR="00E14B7D">
        <w:rPr>
          <w:lang w:val="en-US"/>
        </w:rPr>
        <w:t xml:space="preserve">it is important that tutorials </w:t>
      </w:r>
      <w:r>
        <w:rPr>
          <w:lang w:val="en-US"/>
        </w:rPr>
        <w:t xml:space="preserve">on microphone placement and microphone application </w:t>
      </w:r>
      <w:r w:rsidR="00E14B7D">
        <w:rPr>
          <w:lang w:val="en-US"/>
        </w:rPr>
        <w:t>are</w:t>
      </w:r>
      <w:r>
        <w:rPr>
          <w:lang w:val="en-US"/>
        </w:rPr>
        <w:t xml:space="preserve"> </w:t>
      </w:r>
      <w:r w:rsidR="00E14B7D">
        <w:rPr>
          <w:lang w:val="en-US"/>
        </w:rPr>
        <w:t xml:space="preserve">organized. The committee </w:t>
      </w:r>
      <w:r w:rsidR="00581742">
        <w:rPr>
          <w:lang w:val="en-US"/>
        </w:rPr>
        <w:t>is</w:t>
      </w:r>
      <w:r w:rsidR="00E14B7D">
        <w:rPr>
          <w:lang w:val="en-US"/>
        </w:rPr>
        <w:t xml:space="preserve"> willing to provide presenters if necessary.</w:t>
      </w:r>
    </w:p>
    <w:p w:rsidR="00D23CFD" w:rsidRPr="0080779A" w:rsidRDefault="00D23CFD" w:rsidP="00D23CFD">
      <w:pPr>
        <w:spacing w:before="120" w:after="0"/>
        <w:rPr>
          <w:lang w:val="en-US"/>
        </w:rPr>
      </w:pPr>
    </w:p>
    <w:p w:rsidR="00D23CFD" w:rsidRPr="0080779A" w:rsidRDefault="00D23CFD" w:rsidP="00D23CFD">
      <w:pPr>
        <w:spacing w:before="120" w:after="0"/>
        <w:rPr>
          <w:b/>
          <w:lang w:val="en-US"/>
        </w:rPr>
      </w:pPr>
      <w:r w:rsidRPr="0080779A">
        <w:rPr>
          <w:b/>
          <w:lang w:val="en-US"/>
        </w:rPr>
        <w:t>Emerging trends</w:t>
      </w:r>
    </w:p>
    <w:p w:rsidR="00B62C90" w:rsidRDefault="00C179D8" w:rsidP="00D23CFD">
      <w:pPr>
        <w:spacing w:before="120" w:after="0"/>
        <w:rPr>
          <w:lang w:val="en-US"/>
        </w:rPr>
      </w:pPr>
      <w:r>
        <w:rPr>
          <w:lang w:val="en-US"/>
        </w:rPr>
        <w:t>Trends are to some degree determined by other industries</w:t>
      </w:r>
      <w:r w:rsidR="00B62C90">
        <w:rPr>
          <w:lang w:val="en-US"/>
        </w:rPr>
        <w:t xml:space="preserve">. </w:t>
      </w:r>
      <w:proofErr w:type="spellStart"/>
      <w:r w:rsidR="00B62C90">
        <w:rPr>
          <w:lang w:val="en-US"/>
        </w:rPr>
        <w:t>Mems</w:t>
      </w:r>
      <w:proofErr w:type="spellEnd"/>
      <w:r w:rsidR="00B62C90">
        <w:rPr>
          <w:lang w:val="en-US"/>
        </w:rPr>
        <w:t xml:space="preserve"> microphones are not yet seen in professional audio. However, their role in communication is evidential. So sooner or later they will invade and take over from the traditional the more conservative range of technologies. </w:t>
      </w:r>
    </w:p>
    <w:p w:rsidR="00114D98" w:rsidRDefault="00B62C90" w:rsidP="00D23CFD">
      <w:pPr>
        <w:spacing w:before="120" w:after="0"/>
        <w:rPr>
          <w:lang w:val="en-US"/>
        </w:rPr>
      </w:pPr>
      <w:r>
        <w:rPr>
          <w:lang w:val="en-US"/>
        </w:rPr>
        <w:t>NASA has published tech briefs on laser microphones that present serious solutions.</w:t>
      </w:r>
    </w:p>
    <w:p w:rsidR="00B62C90" w:rsidRDefault="00B62C90" w:rsidP="00D23CFD">
      <w:pPr>
        <w:spacing w:before="120" w:after="0"/>
        <w:rPr>
          <w:lang w:val="en-US"/>
        </w:rPr>
      </w:pPr>
      <w:r>
        <w:rPr>
          <w:lang w:val="en-US"/>
        </w:rPr>
        <w:t xml:space="preserve">Even though years have been used to refine the AES42, the market has driven the “USB-microphones” to their position as the preferred format in </w:t>
      </w:r>
      <w:r w:rsidR="00217229">
        <w:rPr>
          <w:lang w:val="en-US"/>
        </w:rPr>
        <w:t xml:space="preserve">semiprofessional and </w:t>
      </w:r>
      <w:r>
        <w:rPr>
          <w:lang w:val="en-US"/>
        </w:rPr>
        <w:t xml:space="preserve">home recording. </w:t>
      </w:r>
    </w:p>
    <w:p w:rsidR="00B62C90" w:rsidRDefault="00B62C90" w:rsidP="00D23CFD">
      <w:pPr>
        <w:spacing w:before="120" w:after="0"/>
        <w:rPr>
          <w:lang w:val="en-US"/>
        </w:rPr>
      </w:pPr>
      <w:r>
        <w:rPr>
          <w:lang w:val="en-US"/>
        </w:rPr>
        <w:t xml:space="preserve">Batteries – especially </w:t>
      </w:r>
      <w:r w:rsidR="00217229">
        <w:rPr>
          <w:lang w:val="en-US"/>
        </w:rPr>
        <w:t>for wi</w:t>
      </w:r>
      <w:r>
        <w:rPr>
          <w:lang w:val="en-US"/>
        </w:rPr>
        <w:t xml:space="preserve">reless microphones </w:t>
      </w:r>
      <w:r w:rsidR="00217229">
        <w:rPr>
          <w:lang w:val="en-US"/>
        </w:rPr>
        <w:t>- are</w:t>
      </w:r>
      <w:r>
        <w:rPr>
          <w:lang w:val="en-US"/>
        </w:rPr>
        <w:t xml:space="preserve"> an area of great interest. Surprisingly many engineers </w:t>
      </w:r>
      <w:r w:rsidR="00217229">
        <w:rPr>
          <w:lang w:val="en-US"/>
        </w:rPr>
        <w:t xml:space="preserve">still </w:t>
      </w:r>
      <w:r>
        <w:rPr>
          <w:lang w:val="en-US"/>
        </w:rPr>
        <w:t>prefer replaceable batteries from rechargeable</w:t>
      </w:r>
      <w:r w:rsidR="00217229">
        <w:rPr>
          <w:lang w:val="en-US"/>
        </w:rPr>
        <w:t>. This will change.</w:t>
      </w:r>
      <w:r>
        <w:rPr>
          <w:lang w:val="en-US"/>
        </w:rPr>
        <w:t xml:space="preserve"> </w:t>
      </w:r>
    </w:p>
    <w:p w:rsidR="00B62C90" w:rsidRDefault="00B62C90" w:rsidP="00D23CFD">
      <w:pPr>
        <w:spacing w:before="120" w:after="0"/>
        <w:rPr>
          <w:lang w:val="en-US"/>
        </w:rPr>
      </w:pPr>
      <w:r>
        <w:rPr>
          <w:lang w:val="en-US"/>
        </w:rPr>
        <w:t xml:space="preserve">The </w:t>
      </w:r>
      <w:r w:rsidR="00217229">
        <w:rPr>
          <w:lang w:val="en-US"/>
        </w:rPr>
        <w:t xml:space="preserve">difficulties of getting some of the rare earth materials for magnets may affect the microphone selection available on the market. In the future the effect might become fewer dynamic microphones or rising prizes. </w:t>
      </w:r>
      <w:r>
        <w:rPr>
          <w:lang w:val="en-US"/>
        </w:rPr>
        <w:t xml:space="preserve"> </w:t>
      </w:r>
    </w:p>
    <w:p w:rsidR="00217229" w:rsidRPr="0080779A" w:rsidRDefault="00217229" w:rsidP="00D23CFD">
      <w:pPr>
        <w:spacing w:before="120" w:after="0"/>
        <w:rPr>
          <w:lang w:val="en-US"/>
        </w:rPr>
      </w:pPr>
      <w:r>
        <w:rPr>
          <w:lang w:val="en-US"/>
        </w:rPr>
        <w:t>Minutes by Eddy B. Brixen</w:t>
      </w:r>
    </w:p>
    <w:sectPr w:rsidR="00217229" w:rsidRPr="008077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CF"/>
    <w:rsid w:val="00074549"/>
    <w:rsid w:val="00082FA2"/>
    <w:rsid w:val="000A0FA3"/>
    <w:rsid w:val="00114D98"/>
    <w:rsid w:val="001963FE"/>
    <w:rsid w:val="00203625"/>
    <w:rsid w:val="00217229"/>
    <w:rsid w:val="00254FAB"/>
    <w:rsid w:val="004D70DE"/>
    <w:rsid w:val="0055555F"/>
    <w:rsid w:val="00561C96"/>
    <w:rsid w:val="00581742"/>
    <w:rsid w:val="006936B8"/>
    <w:rsid w:val="006E5E3D"/>
    <w:rsid w:val="0080779A"/>
    <w:rsid w:val="008C70AD"/>
    <w:rsid w:val="00A03334"/>
    <w:rsid w:val="00A15580"/>
    <w:rsid w:val="00AF7C11"/>
    <w:rsid w:val="00B62C90"/>
    <w:rsid w:val="00BA4E95"/>
    <w:rsid w:val="00C179D8"/>
    <w:rsid w:val="00CC0347"/>
    <w:rsid w:val="00D23CFD"/>
    <w:rsid w:val="00D32A8F"/>
    <w:rsid w:val="00D72287"/>
    <w:rsid w:val="00D74B85"/>
    <w:rsid w:val="00E14B7D"/>
    <w:rsid w:val="00E75AD7"/>
    <w:rsid w:val="00F053CF"/>
    <w:rsid w:val="00FF54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23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23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reen@atus.com" TargetMode="External"/><Relationship Id="rId3" Type="http://schemas.microsoft.com/office/2007/relationships/stylesWithEffects" Target="stylesWithEffects.xml"/><Relationship Id="rId7" Type="http://schemas.openxmlformats.org/officeDocument/2006/relationships/hyperlink" Target="mailto:grinnip_roger@shu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latz_ken@shur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bb@ebb-consult.com" TargetMode="External"/><Relationship Id="rId4" Type="http://schemas.openxmlformats.org/officeDocument/2006/relationships/settings" Target="settings.xml"/><Relationship Id="rId9" Type="http://schemas.openxmlformats.org/officeDocument/2006/relationships/hyperlink" Target="mailto:rob.ba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D6C7-D2D1-4C89-A19C-186213BA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Pages>
  <Words>484</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B. Brixen</dc:creator>
  <cp:lastModifiedBy>Eddy B. Brixen</cp:lastModifiedBy>
  <cp:revision>7</cp:revision>
  <dcterms:created xsi:type="dcterms:W3CDTF">2011-11-09T10:42:00Z</dcterms:created>
  <dcterms:modified xsi:type="dcterms:W3CDTF">2011-11-17T21:36:00Z</dcterms:modified>
</cp:coreProperties>
</file>